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991F4A">
        <w:rPr>
          <w:rFonts w:cstheme="minorHAnsi"/>
          <w:sz w:val="24"/>
          <w:szCs w:val="24"/>
        </w:rPr>
        <w:t xml:space="preserve">All’attenzione </w:t>
      </w:r>
      <w:proofErr w:type="gramStart"/>
      <w:r w:rsidRPr="00991F4A">
        <w:rPr>
          <w:rFonts w:cstheme="minorHAnsi"/>
          <w:sz w:val="24"/>
          <w:szCs w:val="24"/>
        </w:rPr>
        <w:t>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</w:t>
      </w:r>
      <w:proofErr w:type="gramEnd"/>
      <w:r w:rsidRPr="00991F4A">
        <w:rPr>
          <w:rFonts w:cstheme="minorHAnsi"/>
          <w:i/>
          <w:sz w:val="18"/>
          <w:szCs w:val="24"/>
        </w:rPr>
        <w:t>indicare il titolare del trattamento)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DEI DATI </w:t>
      </w:r>
      <w:proofErr w:type="gramStart"/>
      <w:r w:rsidRPr="006814BF">
        <w:rPr>
          <w:rFonts w:cstheme="minorHAnsi"/>
          <w:b/>
          <w:color w:val="17365D" w:themeColor="text2" w:themeShade="BF"/>
          <w:sz w:val="36"/>
          <w:szCs w:val="24"/>
        </w:rPr>
        <w:t>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</w:t>
      </w:r>
      <w:proofErr w:type="gramEnd"/>
      <w:r w:rsidR="00A535C9">
        <w:rPr>
          <w:rFonts w:cstheme="minorHAnsi"/>
          <w:i/>
          <w:color w:val="17365D" w:themeColor="text2" w:themeShade="BF"/>
          <w:sz w:val="24"/>
          <w:szCs w:val="24"/>
        </w:rPr>
        <w:t>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 xml:space="preserve">1. Accesso ai dati </w:t>
      </w:r>
      <w:proofErr w:type="gramStart"/>
      <w:r w:rsidRPr="000A7EEC">
        <w:rPr>
          <w:rFonts w:cstheme="minorHAnsi"/>
          <w:b/>
          <w:color w:val="17365D" w:themeColor="text2" w:themeShade="BF"/>
          <w:sz w:val="28"/>
          <w:szCs w:val="24"/>
        </w:rPr>
        <w:t>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</w:t>
      </w:r>
      <w:proofErr w:type="gramEnd"/>
      <w:r w:rsidRPr="000A7EEC">
        <w:rPr>
          <w:rFonts w:cstheme="minorHAnsi"/>
          <w:i/>
          <w:sz w:val="24"/>
          <w:szCs w:val="24"/>
        </w:rPr>
        <w:t>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6901EE" wp14:editId="157BF0F7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proofErr w:type="gramStart"/>
      <w:r w:rsidR="0017173A" w:rsidRPr="007654DE">
        <w:rPr>
          <w:rFonts w:cstheme="minorHAnsi"/>
          <w:sz w:val="24"/>
          <w:szCs w:val="24"/>
        </w:rPr>
        <w:t>chiede</w:t>
      </w:r>
      <w:proofErr w:type="gramEnd"/>
      <w:r w:rsidR="0017173A" w:rsidRPr="007654DE">
        <w:rPr>
          <w:rFonts w:cstheme="minorHAnsi"/>
          <w:sz w:val="24"/>
          <w:szCs w:val="24"/>
        </w:rPr>
        <w:t xml:space="preserve">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D7DD9D" wp14:editId="4A5DBE7B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proofErr w:type="gramStart"/>
      <w:r w:rsidR="0017173A" w:rsidRPr="007654DE">
        <w:rPr>
          <w:rFonts w:cstheme="minorHAnsi"/>
          <w:sz w:val="24"/>
          <w:szCs w:val="24"/>
        </w:rPr>
        <w:t>in</w:t>
      </w:r>
      <w:proofErr w:type="gramEnd"/>
      <w:r w:rsidR="0017173A" w:rsidRPr="007654DE">
        <w:rPr>
          <w:rFonts w:cstheme="minorHAnsi"/>
          <w:sz w:val="24"/>
          <w:szCs w:val="24"/>
        </w:rPr>
        <w:t xml:space="preserve">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le</w:t>
      </w:r>
      <w:proofErr w:type="gramEnd"/>
      <w:r w:rsidRPr="00991F4A">
        <w:rPr>
          <w:rFonts w:cstheme="minorHAnsi"/>
          <w:sz w:val="24"/>
          <w:szCs w:val="24"/>
        </w:rPr>
        <w:t xml:space="preserve"> finalità del trattamento;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le</w:t>
      </w:r>
      <w:proofErr w:type="gramEnd"/>
      <w:r w:rsidRPr="00991F4A">
        <w:rPr>
          <w:rFonts w:cstheme="minorHAnsi"/>
          <w:sz w:val="24"/>
          <w:szCs w:val="24"/>
        </w:rPr>
        <w:t xml:space="preserve">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i</w:t>
      </w:r>
      <w:proofErr w:type="gramEnd"/>
      <w:r w:rsidRPr="00991F4A">
        <w:rPr>
          <w:rFonts w:cstheme="minorHAnsi"/>
          <w:sz w:val="24"/>
          <w:szCs w:val="24"/>
        </w:rPr>
        <w:t xml:space="preserve">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il</w:t>
      </w:r>
      <w:proofErr w:type="gramEnd"/>
      <w:r w:rsidRPr="00991F4A">
        <w:rPr>
          <w:rFonts w:cstheme="minorHAnsi"/>
          <w:sz w:val="24"/>
          <w:szCs w:val="24"/>
        </w:rPr>
        <w:t xml:space="preserve"> periodo di conservazione dei dati personali previsto oppure, se non è possibile, i criteri utilizzati per determinare tale periodo;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l’origine</w:t>
      </w:r>
      <w:proofErr w:type="gramEnd"/>
      <w:r w:rsidRPr="00991F4A">
        <w:rPr>
          <w:rFonts w:cstheme="minorHAnsi"/>
          <w:sz w:val="24"/>
          <w:szCs w:val="24"/>
        </w:rPr>
        <w:t xml:space="preserve"> dei dati (ovvero il soggetto o la specifica fonte dalla quale essi sono stati acquisiti);</w:t>
      </w:r>
    </w:p>
    <w:p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l'esistenza</w:t>
      </w:r>
      <w:proofErr w:type="gramEnd"/>
      <w:r w:rsidRPr="00991F4A">
        <w:rPr>
          <w:rFonts w:cstheme="minorHAnsi"/>
          <w:sz w:val="24"/>
          <w:szCs w:val="24"/>
        </w:rPr>
        <w:t xml:space="preserve"> di un processo decisionale automatizzato, compresa la </w:t>
      </w:r>
      <w:proofErr w:type="spellStart"/>
      <w:r w:rsidRPr="00991F4A">
        <w:rPr>
          <w:rFonts w:cstheme="minorHAnsi"/>
          <w:sz w:val="24"/>
          <w:szCs w:val="24"/>
        </w:rPr>
        <w:t>profilazione</w:t>
      </w:r>
      <w:proofErr w:type="spellEnd"/>
      <w:r w:rsidRPr="00991F4A">
        <w:rPr>
          <w:rFonts w:cstheme="minorHAnsi"/>
          <w:sz w:val="24"/>
          <w:szCs w:val="24"/>
        </w:rPr>
        <w:t>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 xml:space="preserve">ichiesta di intervento sui </w:t>
      </w:r>
      <w:proofErr w:type="gramStart"/>
      <w:r w:rsidRPr="000A7EEC">
        <w:rPr>
          <w:rFonts w:cstheme="minorHAnsi"/>
          <w:b/>
          <w:color w:val="17365D" w:themeColor="text2" w:themeShade="BF"/>
          <w:sz w:val="28"/>
          <w:szCs w:val="24"/>
        </w:rPr>
        <w:t>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</w:t>
      </w:r>
      <w:proofErr w:type="gramEnd"/>
      <w:r w:rsidRPr="000A7EEC">
        <w:rPr>
          <w:rFonts w:cstheme="minorHAnsi"/>
          <w:i/>
          <w:sz w:val="24"/>
          <w:szCs w:val="24"/>
        </w:rPr>
        <w:t>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934C13" wp14:editId="7CDA30B1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proofErr w:type="gramStart"/>
      <w:r w:rsidR="0017173A" w:rsidRPr="00991F4A">
        <w:rPr>
          <w:rFonts w:cstheme="minorHAnsi"/>
          <w:sz w:val="24"/>
          <w:szCs w:val="24"/>
        </w:rPr>
        <w:t>rettificazione</w:t>
      </w:r>
      <w:proofErr w:type="gramEnd"/>
      <w:r w:rsidR="0017173A" w:rsidRPr="00991F4A">
        <w:rPr>
          <w:rFonts w:cstheme="minorHAnsi"/>
          <w:sz w:val="24"/>
          <w:szCs w:val="24"/>
        </w:rPr>
        <w:t xml:space="preserve">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D3214E" wp14:editId="5DB18560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proofErr w:type="gramStart"/>
      <w:r w:rsidR="0017173A" w:rsidRPr="00991F4A">
        <w:rPr>
          <w:rFonts w:cstheme="minorHAnsi"/>
          <w:sz w:val="24"/>
          <w:szCs w:val="24"/>
        </w:rPr>
        <w:t>cancellazione</w:t>
      </w:r>
      <w:proofErr w:type="gramEnd"/>
      <w:r w:rsidR="0017173A" w:rsidRPr="00991F4A">
        <w:rPr>
          <w:rFonts w:cstheme="minorHAnsi"/>
          <w:sz w:val="24"/>
          <w:szCs w:val="24"/>
        </w:rPr>
        <w:t xml:space="preserve">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b</w:t>
      </w:r>
      <w:proofErr w:type="gramEnd"/>
      <w:r w:rsidRPr="00991F4A">
        <w:rPr>
          <w:rFonts w:cstheme="minorHAnsi"/>
          <w:sz w:val="24"/>
          <w:szCs w:val="24"/>
        </w:rPr>
        <w:t xml:space="preserve">)….;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c)…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F1E0F6" wp14:editId="23502538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proofErr w:type="gramStart"/>
      <w:r w:rsidR="0017173A" w:rsidRPr="00F539E0">
        <w:rPr>
          <w:rFonts w:cstheme="minorHAnsi"/>
          <w:sz w:val="24"/>
          <w:szCs w:val="24"/>
        </w:rPr>
        <w:t>nei</w:t>
      </w:r>
      <w:proofErr w:type="gramEnd"/>
      <w:r w:rsidR="0017173A" w:rsidRPr="00F539E0">
        <w:rPr>
          <w:rFonts w:cstheme="minorHAnsi"/>
          <w:sz w:val="24"/>
          <w:szCs w:val="24"/>
        </w:rPr>
        <w:t xml:space="preserve">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B0A5BE" wp14:editId="17D3400B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proofErr w:type="gramStart"/>
      <w:r w:rsidR="0017173A" w:rsidRPr="00F539E0">
        <w:rPr>
          <w:rFonts w:cstheme="minorHAnsi"/>
          <w:sz w:val="24"/>
          <w:szCs w:val="24"/>
        </w:rPr>
        <w:t>limitazione</w:t>
      </w:r>
      <w:proofErr w:type="gramEnd"/>
      <w:r w:rsidR="0017173A" w:rsidRPr="00F539E0">
        <w:rPr>
          <w:rFonts w:cstheme="minorHAnsi"/>
          <w:sz w:val="24"/>
          <w:szCs w:val="24"/>
        </w:rPr>
        <w:t xml:space="preserve">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4CAD8E" wp14:editId="7EAAE5F7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proofErr w:type="gramStart"/>
      <w:r w:rsidR="0017173A" w:rsidRPr="00F539E0">
        <w:rPr>
          <w:rFonts w:cstheme="minorHAnsi"/>
          <w:sz w:val="24"/>
          <w:szCs w:val="24"/>
        </w:rPr>
        <w:t>contesta</w:t>
      </w:r>
      <w:proofErr w:type="gramEnd"/>
      <w:r w:rsidR="0017173A" w:rsidRPr="00F539E0">
        <w:rPr>
          <w:rFonts w:cstheme="minorHAnsi"/>
          <w:sz w:val="24"/>
          <w:szCs w:val="24"/>
        </w:rPr>
        <w:t xml:space="preserve"> l’esattezza dei dati personali;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453C92" wp14:editId="6431B961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proofErr w:type="gramStart"/>
      <w:r w:rsidR="0017173A" w:rsidRPr="00F539E0">
        <w:rPr>
          <w:rFonts w:cstheme="minorHAnsi"/>
          <w:sz w:val="24"/>
          <w:szCs w:val="24"/>
        </w:rPr>
        <w:t>il</w:t>
      </w:r>
      <w:proofErr w:type="gramEnd"/>
      <w:r w:rsidR="0017173A" w:rsidRPr="00F539E0">
        <w:rPr>
          <w:rFonts w:cstheme="minorHAnsi"/>
          <w:sz w:val="24"/>
          <w:szCs w:val="24"/>
        </w:rPr>
        <w:t xml:space="preserve"> trattamento dei dati è illecito;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A1A051" wp14:editId="6D903AB6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proofErr w:type="gramStart"/>
      <w:r w:rsidR="0017173A" w:rsidRPr="00F539E0">
        <w:rPr>
          <w:rFonts w:cstheme="minorHAnsi"/>
          <w:sz w:val="24"/>
          <w:szCs w:val="24"/>
        </w:rPr>
        <w:t>i</w:t>
      </w:r>
      <w:proofErr w:type="gramEnd"/>
      <w:r w:rsidR="0017173A" w:rsidRPr="00F539E0">
        <w:rPr>
          <w:rFonts w:cstheme="minorHAnsi"/>
          <w:sz w:val="24"/>
          <w:szCs w:val="24"/>
        </w:rPr>
        <w:t xml:space="preserve"> dati sono necessari all’interessato per l’accertamento, l’esercizio o la difesa di un diritto in sede giudiziaria;</w:t>
      </w:r>
    </w:p>
    <w:p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29388D" wp14:editId="356B4A5F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proofErr w:type="gramStart"/>
      <w:r w:rsidR="0017173A" w:rsidRPr="00F539E0">
        <w:rPr>
          <w:rFonts w:cstheme="minorHAnsi"/>
          <w:sz w:val="24"/>
          <w:szCs w:val="24"/>
        </w:rPr>
        <w:t>l’interessato</w:t>
      </w:r>
      <w:proofErr w:type="gramEnd"/>
      <w:r w:rsidR="0017173A" w:rsidRPr="00F539E0">
        <w:rPr>
          <w:rFonts w:cstheme="minorHAnsi"/>
          <w:sz w:val="24"/>
          <w:szCs w:val="24"/>
        </w:rPr>
        <w:t xml:space="preserve">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 xml:space="preserve">3.Portabilità dei </w:t>
      </w:r>
      <w:proofErr w:type="gramStart"/>
      <w:r w:rsidRPr="006A7046">
        <w:rPr>
          <w:rFonts w:cstheme="minorHAnsi"/>
          <w:b/>
          <w:color w:val="17365D" w:themeColor="text2" w:themeShade="BF"/>
          <w:sz w:val="28"/>
          <w:szCs w:val="28"/>
        </w:rPr>
        <w:t>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</w:t>
      </w:r>
      <w:proofErr w:type="gramEnd"/>
      <w:r w:rsidRPr="00E85F65">
        <w:rPr>
          <w:rFonts w:cstheme="minorHAnsi"/>
          <w:i/>
          <w:sz w:val="24"/>
          <w:szCs w:val="24"/>
        </w:rPr>
        <w:t>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71DE97" wp14:editId="22752412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proofErr w:type="gramStart"/>
      <w:r w:rsidR="0017173A" w:rsidRPr="00E85F65">
        <w:rPr>
          <w:rFonts w:cstheme="minorHAnsi"/>
          <w:sz w:val="24"/>
          <w:szCs w:val="24"/>
        </w:rPr>
        <w:t>ricevere</w:t>
      </w:r>
      <w:proofErr w:type="gramEnd"/>
      <w:r w:rsidR="0017173A" w:rsidRPr="00E85F65">
        <w:rPr>
          <w:rFonts w:cstheme="minorHAnsi"/>
          <w:sz w:val="24"/>
          <w:szCs w:val="24"/>
        </w:rPr>
        <w:t xml:space="preserve"> tali dati in un formato strutturato, di uso comune e leggibile da dispositivo automatico;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F57885" wp14:editId="1E1D3FB7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proofErr w:type="gramStart"/>
      <w:r w:rsidR="0017173A" w:rsidRPr="00E85F65">
        <w:rPr>
          <w:rFonts w:cstheme="minorHAnsi"/>
          <w:sz w:val="24"/>
          <w:szCs w:val="24"/>
        </w:rPr>
        <w:t>trasmettere</w:t>
      </w:r>
      <w:proofErr w:type="gramEnd"/>
      <w:r w:rsidR="0017173A" w:rsidRPr="00E85F65">
        <w:rPr>
          <w:rFonts w:cstheme="minorHAnsi"/>
          <w:sz w:val="24"/>
          <w:szCs w:val="24"/>
        </w:rPr>
        <w:t xml:space="preserve">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 w:rsidR="0017173A">
        <w:rPr>
          <w:rFonts w:cstheme="minorHAnsi"/>
          <w:i/>
          <w:sz w:val="20"/>
          <w:szCs w:val="24"/>
        </w:rPr>
        <w:t>):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220834" wp14:editId="2BA190A1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proofErr w:type="gramStart"/>
      <w:r w:rsidR="0017173A" w:rsidRPr="00E85F65">
        <w:rPr>
          <w:rFonts w:cstheme="minorHAnsi"/>
          <w:sz w:val="24"/>
          <w:szCs w:val="24"/>
        </w:rPr>
        <w:t>tutti</w:t>
      </w:r>
      <w:proofErr w:type="gramEnd"/>
      <w:r w:rsidR="0017173A" w:rsidRPr="00E85F65">
        <w:rPr>
          <w:rFonts w:cstheme="minorHAnsi"/>
          <w:sz w:val="24"/>
          <w:szCs w:val="24"/>
        </w:rPr>
        <w:t xml:space="preserve">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362CE1" wp14:editId="69649D03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proofErr w:type="gramStart"/>
      <w:r w:rsidR="0017173A" w:rsidRPr="00E85F65">
        <w:rPr>
          <w:rFonts w:cstheme="minorHAnsi"/>
          <w:sz w:val="24"/>
          <w:szCs w:val="24"/>
        </w:rPr>
        <w:t>un</w:t>
      </w:r>
      <w:proofErr w:type="gramEnd"/>
      <w:r w:rsidR="0017173A" w:rsidRPr="00E85F65">
        <w:rPr>
          <w:rFonts w:cstheme="minorHAnsi"/>
          <w:sz w:val="24"/>
          <w:szCs w:val="24"/>
        </w:rPr>
        <w:t xml:space="preserve"> sottoinsieme di tali dati</w:t>
      </w:r>
      <w:r w:rsidR="0017173A"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1FEBA6" wp14:editId="69A0176B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 xml:space="preserve">5. Opposizione al trattamento per fini di marketing </w:t>
      </w:r>
      <w:proofErr w:type="gramStart"/>
      <w:r w:rsidRPr="006F6238">
        <w:rPr>
          <w:rFonts w:cstheme="minorHAnsi"/>
          <w:b/>
          <w:color w:val="17365D" w:themeColor="text2" w:themeShade="BF"/>
          <w:sz w:val="28"/>
          <w:szCs w:val="24"/>
        </w:rPr>
        <w:t>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</w:t>
      </w:r>
      <w:proofErr w:type="gramEnd"/>
      <w:r w:rsidRPr="006F6238">
        <w:rPr>
          <w:rFonts w:cstheme="minorHAnsi"/>
          <w:i/>
          <w:sz w:val="24"/>
          <w:szCs w:val="24"/>
        </w:rPr>
        <w:t>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F7649D" wp14:editId="1CDBB76D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80094" wp14:editId="3E2B1BD6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FF93D" wp14:editId="5429795E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proofErr w:type="gramStart"/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proofErr w:type="gramEnd"/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oppure</w:t>
      </w:r>
      <w:proofErr w:type="gramEnd"/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e-mail</w:t>
      </w:r>
      <w:proofErr w:type="gramEnd"/>
      <w:r w:rsidRPr="00991F4A">
        <w:rPr>
          <w:rFonts w:cstheme="minorHAnsi"/>
          <w:sz w:val="24"/>
          <w:szCs w:val="24"/>
        </w:rPr>
        <w:t xml:space="preserve">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73A" w:rsidRDefault="0017173A" w:rsidP="0017173A">
      <w:pPr>
        <w:spacing w:after="0" w:line="240" w:lineRule="auto"/>
      </w:pPr>
      <w:r>
        <w:separator/>
      </w:r>
    </w:p>
  </w:endnote>
  <w:endnote w:type="continuationSeparator" w:id="0">
    <w:p w:rsidR="0017173A" w:rsidRDefault="0017173A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73A" w:rsidRDefault="0017173A" w:rsidP="0017173A">
      <w:pPr>
        <w:spacing w:after="0" w:line="240" w:lineRule="auto"/>
      </w:pPr>
      <w:r>
        <w:separator/>
      </w:r>
    </w:p>
  </w:footnote>
  <w:footnote w:type="continuationSeparator" w:id="0">
    <w:p w:rsidR="0017173A" w:rsidRDefault="0017173A" w:rsidP="0017173A">
      <w:pPr>
        <w:spacing w:after="0" w:line="240" w:lineRule="auto"/>
      </w:pPr>
      <w:r>
        <w:continuationSeparator/>
      </w:r>
    </w:p>
  </w:footnote>
  <w:footnote w:id="1">
    <w:p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3A"/>
    <w:rsid w:val="0017173A"/>
    <w:rsid w:val="001E0349"/>
    <w:rsid w:val="002E75D4"/>
    <w:rsid w:val="00450B92"/>
    <w:rsid w:val="005B0168"/>
    <w:rsid w:val="00652A6A"/>
    <w:rsid w:val="008013D7"/>
    <w:rsid w:val="00A13A98"/>
    <w:rsid w:val="00A535C9"/>
    <w:rsid w:val="00AF1555"/>
    <w:rsid w:val="00BA7265"/>
    <w:rsid w:val="00C00FCC"/>
    <w:rsid w:val="00C1467F"/>
    <w:rsid w:val="00C62D77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C2A56-0E55-4266-9704-5BC16581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carmelo gulli</cp:lastModifiedBy>
  <cp:revision>2</cp:revision>
  <dcterms:created xsi:type="dcterms:W3CDTF">2019-02-25T15:56:00Z</dcterms:created>
  <dcterms:modified xsi:type="dcterms:W3CDTF">2019-02-25T15:56:00Z</dcterms:modified>
</cp:coreProperties>
</file>